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2D2D" w:rsidRDefault="005E29EA">
      <w:r>
        <w:t xml:space="preserve">Variance: </w:t>
      </w:r>
      <w:r>
        <w:rPr>
          <w:noProof/>
        </w:rPr>
        <w:drawing>
          <wp:inline distT="0" distB="0" distL="0" distR="0">
            <wp:extent cx="842433" cy="31988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433" cy="3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4636">
        <w:t xml:space="preserve">            </w:t>
      </w:r>
      <w:r w:rsidR="00564636">
        <w:tab/>
      </w:r>
      <w:r w:rsidR="00564636">
        <w:tab/>
      </w:r>
      <w:r w:rsidR="00564636">
        <w:tab/>
      </w:r>
      <w:r w:rsidR="00564636">
        <w:tab/>
      </w:r>
      <w:r w:rsidR="00564636">
        <w:tab/>
      </w:r>
      <w:r w:rsidR="00564636">
        <w:tab/>
      </w:r>
      <w:r w:rsidR="00564636">
        <w:tab/>
      </w:r>
      <w:r w:rsidR="00564636">
        <w:tab/>
        <w:t>b</w:t>
      </w:r>
      <w:r w:rsidR="0098103D">
        <w:t>1</w:t>
      </w:r>
      <w:r w:rsidR="00564636">
        <w:t xml:space="preserve"> =r*(</w:t>
      </w:r>
      <w:proofErr w:type="spellStart"/>
      <w:r w:rsidR="00564636">
        <w:t>Sy</w:t>
      </w:r>
      <w:proofErr w:type="spellEnd"/>
      <w:r w:rsidR="00564636">
        <w:t>/</w:t>
      </w:r>
      <w:proofErr w:type="spellStart"/>
      <w:r w:rsidR="00564636">
        <w:t>Sx</w:t>
      </w:r>
      <w:proofErr w:type="spellEnd"/>
      <w:r w:rsidR="00564636">
        <w:t>)</w:t>
      </w:r>
    </w:p>
    <w:p w:rsidR="005E29EA" w:rsidRDefault="005E29EA">
      <w:r>
        <w:t xml:space="preserve">Covariance: </w:t>
      </w:r>
      <w:r>
        <w:rPr>
          <w:noProof/>
        </w:rPr>
        <w:drawing>
          <wp:inline distT="0" distB="0" distL="0" distR="0">
            <wp:extent cx="1199226" cy="19579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226" cy="19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803" w:rsidRDefault="00B71BC4" w:rsidP="00B71BC4">
      <w:r>
        <w:t>Covariance: COV=</w:t>
      </w:r>
      <w:r w:rsidRPr="00B71BC4">
        <w:t xml:space="preserve"> </w:t>
      </w:r>
      <w:r>
        <w:t xml:space="preserve">Sum of all </w:t>
      </w:r>
      <w:proofErr w:type="spellStart"/>
      <w:r>
        <w:t>Xi</w:t>
      </w:r>
      <w:proofErr w:type="gramStart"/>
      <w:r>
        <w:t>,Yj</w:t>
      </w:r>
      <w:proofErr w:type="spellEnd"/>
      <w:proofErr w:type="gramEnd"/>
      <w:r>
        <w:t>((x− µX)(y −µY )p(x, y)</w:t>
      </w:r>
    </w:p>
    <w:p w:rsidR="005E29EA" w:rsidRDefault="005E29EA">
      <w:r>
        <w:t xml:space="preserve">Correlation: </w:t>
      </w:r>
      <w:proofErr w:type="spellStart"/>
      <w:r>
        <w:t>Sxy</w:t>
      </w:r>
      <w:proofErr w:type="spellEnd"/>
      <w:r>
        <w:t>/(</w:t>
      </w:r>
      <w:proofErr w:type="spellStart"/>
      <w:r>
        <w:t>Sx</w:t>
      </w:r>
      <w:proofErr w:type="spellEnd"/>
      <w:r>
        <w:t>*</w:t>
      </w:r>
      <w:proofErr w:type="spellStart"/>
      <w:r>
        <w:t>Sy</w:t>
      </w:r>
      <w:proofErr w:type="spellEnd"/>
      <w:r>
        <w:t>)</w:t>
      </w:r>
    </w:p>
    <w:p w:rsidR="005E29EA" w:rsidRPr="005E29EA" w:rsidRDefault="005E29EA">
      <w:pPr>
        <w:rPr>
          <w:b/>
        </w:rPr>
      </w:pPr>
      <w:r w:rsidRPr="005E29EA">
        <w:rPr>
          <w:b/>
        </w:rPr>
        <w:t>PORTFOLIOS:</w:t>
      </w:r>
    </w:p>
    <w:p w:rsidR="005E29EA" w:rsidRDefault="005E29EA">
      <w:proofErr w:type="spellStart"/>
      <w:r>
        <w:t>Smean</w:t>
      </w:r>
      <w:proofErr w:type="spellEnd"/>
      <w:r>
        <w:t>=</w:t>
      </w:r>
      <w:proofErr w:type="spellStart"/>
      <w:r>
        <w:t>aXmean+bYmean</w:t>
      </w:r>
      <w:proofErr w:type="spellEnd"/>
      <w:r>
        <w:t xml:space="preserve"> (a and b are weights)</w:t>
      </w:r>
    </w:p>
    <w:p w:rsidR="005E29EA" w:rsidRDefault="005E29EA">
      <w:r>
        <w:t>Portfolio Variance: S^2=a^2*Sx^2+b^2*Sy^2+2ab[</w:t>
      </w:r>
      <w:proofErr w:type="spellStart"/>
      <w:r>
        <w:t>sxy</w:t>
      </w:r>
      <w:proofErr w:type="spellEnd"/>
      <w:r>
        <w:t>]</w:t>
      </w:r>
    </w:p>
    <w:p w:rsidR="005E29EA" w:rsidRDefault="005E29EA">
      <w:r>
        <w:t>0.8&lt;r&lt;1, -1&lt;r&lt;-.8 strong linear relationship</w:t>
      </w:r>
    </w:p>
    <w:p w:rsidR="005E29EA" w:rsidRDefault="005E29EA">
      <w:r>
        <w:t>.5&lt;r&lt;.8, -.8&lt;r&lt;-.5 Moderate</w:t>
      </w:r>
    </w:p>
    <w:p w:rsidR="005E29EA" w:rsidRDefault="005E29EA">
      <w:r>
        <w:t>-.5&lt;r&lt;.5 weak</w:t>
      </w:r>
    </w:p>
    <w:p w:rsidR="005E29EA" w:rsidRDefault="005E29EA"/>
    <w:p w:rsidR="005E29EA" w:rsidRDefault="005E29EA">
      <w:r>
        <w:t>Beta=slope of regression between stock’s r</w:t>
      </w:r>
      <w:bookmarkStart w:id="0" w:name="_GoBack"/>
      <w:bookmarkEnd w:id="0"/>
      <w:r>
        <w:t xml:space="preserve">ate of return </w:t>
      </w:r>
    </w:p>
    <w:p w:rsidR="005E29EA" w:rsidRDefault="005E29EA">
      <w:proofErr w:type="gramStart"/>
      <w:r>
        <w:t>and</w:t>
      </w:r>
      <w:proofErr w:type="gramEnd"/>
      <w:r>
        <w:t xml:space="preserve"> return for the market as a whole</w:t>
      </w:r>
    </w:p>
    <w:p w:rsidR="005E29EA" w:rsidRDefault="005E29EA">
      <w:r>
        <w:t>Beta&gt;1 aggressive</w:t>
      </w:r>
    </w:p>
    <w:p w:rsidR="005E29EA" w:rsidRDefault="005E29EA">
      <w:r>
        <w:t>Beta&lt;1 defensive</w:t>
      </w:r>
    </w:p>
    <w:p w:rsidR="005E29EA" w:rsidRDefault="005E29EA">
      <w:r>
        <w:t>Beta around1= neutral</w:t>
      </w:r>
    </w:p>
    <w:p w:rsidR="005E29EA" w:rsidRDefault="005E29EA"/>
    <w:p w:rsidR="005E29EA" w:rsidRPr="005E29EA" w:rsidRDefault="005E29EA" w:rsidP="005E29EA">
      <w:pPr>
        <w:spacing w:line="252" w:lineRule="atLeast"/>
        <w:outlineLvl w:val="1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 w:rsidRPr="005E29EA">
        <w:rPr>
          <w:rFonts w:ascii="Arial" w:eastAsia="Times New Roman" w:hAnsi="Arial" w:cs="Arial"/>
          <w:b/>
          <w:bCs/>
          <w:color w:val="000000"/>
          <w:sz w:val="27"/>
          <w:szCs w:val="27"/>
        </w:rPr>
        <w:t>Probability rules</w:t>
      </w:r>
      <w:r>
        <w:rPr>
          <w:rFonts w:ascii="Arial" w:eastAsia="Times New Roman" w:hAnsi="Arial" w:cs="Arial"/>
          <w:b/>
          <w:bCs/>
          <w:color w:val="000000"/>
          <w:sz w:val="27"/>
          <w:szCs w:val="27"/>
        </w:rPr>
        <w:t>:</w:t>
      </w:r>
    </w:p>
    <w:p w:rsidR="005E29EA" w:rsidRDefault="005E29EA">
      <w:r>
        <w:rPr>
          <w:noProof/>
        </w:rPr>
        <w:drawing>
          <wp:inline distT="0" distB="0" distL="0" distR="0">
            <wp:extent cx="3090659" cy="1063837"/>
            <wp:effectExtent l="0" t="0" r="825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59" cy="106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905" w:rsidRDefault="008E0905">
      <w:proofErr w:type="gramStart"/>
      <w:r>
        <w:t>P(</w:t>
      </w:r>
      <w:proofErr w:type="spellStart"/>
      <w:proofErr w:type="gramEnd"/>
      <w:r>
        <w:t>AandB</w:t>
      </w:r>
      <w:proofErr w:type="spellEnd"/>
      <w:r>
        <w:t>)=P(</w:t>
      </w:r>
      <w:proofErr w:type="spellStart"/>
      <w:r>
        <w:t>a|b</w:t>
      </w:r>
      <w:proofErr w:type="spellEnd"/>
      <w:r>
        <w:t>)*P(B)</w:t>
      </w:r>
    </w:p>
    <w:p w:rsidR="005E29EA" w:rsidRPr="005E29EA" w:rsidRDefault="005E29EA" w:rsidP="005E29EA">
      <w:pPr>
        <w:pStyle w:val="Heading2"/>
        <w:spacing w:before="0" w:beforeAutospacing="0" w:after="0" w:afterAutospacing="0" w:line="252" w:lineRule="atLeast"/>
        <w:rPr>
          <w:rFonts w:ascii="Arial" w:eastAsia="Times New Roman" w:hAnsi="Arial" w:cs="Arial"/>
          <w:color w:val="000000"/>
          <w:sz w:val="27"/>
          <w:szCs w:val="27"/>
        </w:rPr>
      </w:pPr>
      <w:r>
        <w:rPr>
          <w:rFonts w:ascii="Arial" w:eastAsia="Times New Roman" w:hAnsi="Arial" w:cs="Arial"/>
          <w:color w:val="000000"/>
          <w:sz w:val="27"/>
          <w:szCs w:val="27"/>
        </w:rPr>
        <w:t>Probability definitions</w:t>
      </w:r>
    </w:p>
    <w:p w:rsidR="005E29EA" w:rsidRDefault="005E29EA">
      <w:r>
        <w:rPr>
          <w:noProof/>
        </w:rPr>
        <w:drawing>
          <wp:inline distT="0" distB="0" distL="0" distR="0">
            <wp:extent cx="2984389" cy="394970"/>
            <wp:effectExtent l="0" t="0" r="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389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F7" w:rsidRDefault="002A37F7"/>
    <w:p w:rsidR="002A37F7" w:rsidRDefault="002A37F7">
      <w:r>
        <w:t>RANDOM VARIABLES:</w:t>
      </w:r>
    </w:p>
    <w:p w:rsidR="002A37F7" w:rsidRDefault="002A37F7">
      <w:r>
        <w:t>E(x</w:t>
      </w:r>
      <w:proofErr w:type="gramStart"/>
      <w:r>
        <w:t>)=</w:t>
      </w:r>
      <w:proofErr w:type="gramEnd"/>
      <w:r>
        <w:t>sum(x)*P(X=x)</w:t>
      </w:r>
    </w:p>
    <w:p w:rsidR="002A37F7" w:rsidRDefault="002A37F7">
      <w:proofErr w:type="spellStart"/>
      <w:r>
        <w:t>Var</w:t>
      </w:r>
      <w:proofErr w:type="spellEnd"/>
      <w:r>
        <w:t>(x</w:t>
      </w:r>
      <w:proofErr w:type="gramStart"/>
      <w:r>
        <w:t>)=</w:t>
      </w:r>
      <w:proofErr w:type="gramEnd"/>
      <w:r>
        <w:t>sum((X-mean)^2*probability)</w:t>
      </w:r>
    </w:p>
    <w:p w:rsidR="005E29EA" w:rsidRDefault="005E29EA"/>
    <w:p w:rsidR="005E29EA" w:rsidRDefault="005E29EA">
      <w:r>
        <w:rPr>
          <w:noProof/>
        </w:rPr>
        <w:drawing>
          <wp:inline distT="0" distB="0" distL="0" distR="0">
            <wp:extent cx="4887298" cy="1450975"/>
            <wp:effectExtent l="0" t="0" r="0" b="0"/>
            <wp:docPr id="7" name="Picture 7" descr="Macintosh HD:Users:davidwang:Desktop:250474.image0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davidwang:Desktop:250474.image0 (1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42" cy="145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F7" w:rsidRDefault="002A37F7">
      <w:r>
        <w:t>BINOMIAL:</w:t>
      </w:r>
    </w:p>
    <w:p w:rsidR="002A37F7" w:rsidRDefault="002A37F7">
      <w:proofErr w:type="gramStart"/>
      <w:r>
        <w:t>P(</w:t>
      </w:r>
      <w:proofErr w:type="gramEnd"/>
      <w:r>
        <w:t>all)=</w:t>
      </w:r>
      <w:proofErr w:type="spellStart"/>
      <w:r>
        <w:t>p^n</w:t>
      </w:r>
      <w:proofErr w:type="spellEnd"/>
    </w:p>
    <w:p w:rsidR="002A37F7" w:rsidRDefault="00505803">
      <w:proofErr w:type="gramStart"/>
      <w:r>
        <w:t>P(</w:t>
      </w:r>
      <w:proofErr w:type="gramEnd"/>
      <w:r>
        <w:t>none)=(1-p)^n</w:t>
      </w:r>
    </w:p>
    <w:p w:rsidR="00505803" w:rsidRDefault="00505803">
      <w:proofErr w:type="gramStart"/>
      <w:r>
        <w:t>P(</w:t>
      </w:r>
      <w:proofErr w:type="gramEnd"/>
      <w:r>
        <w:t>at least 1 happening)=1-(1-p)^n</w:t>
      </w:r>
    </w:p>
    <w:p w:rsidR="00505803" w:rsidRDefault="00505803">
      <w:proofErr w:type="gramStart"/>
      <w:r>
        <w:t>P(</w:t>
      </w:r>
      <w:proofErr w:type="gramEnd"/>
      <w:r>
        <w:t>at least 1 not happening)=1-p^n</w:t>
      </w:r>
    </w:p>
    <w:p w:rsidR="00B71BC4" w:rsidRDefault="00B71BC4"/>
    <w:p w:rsidR="00B71BC4" w:rsidRDefault="00B71BC4" w:rsidP="00B71BC4">
      <w:pPr>
        <w:rPr>
          <w:rFonts w:ascii="Helvetica" w:eastAsia="Times New Roman" w:hAnsi="Helvetica" w:cs="Times New Roman"/>
          <w:b/>
          <w:bCs/>
          <w:color w:val="000000"/>
          <w:sz w:val="20"/>
          <w:szCs w:val="20"/>
          <w:shd w:val="clear" w:color="auto" w:fill="FFFFFF"/>
        </w:rPr>
      </w:pPr>
      <w:r>
        <w:t>EMIPRICAL RULE:</w:t>
      </w:r>
      <w:r w:rsidRPr="00B71BC4">
        <w:rPr>
          <w:rFonts w:ascii="Helvetica" w:eastAsia="Times New Roman" w:hAnsi="Helvetica" w:cs="Times New Roman"/>
          <w:b/>
          <w:bCs/>
          <w:color w:val="000000"/>
          <w:shd w:val="clear" w:color="auto" w:fill="FFFFFF"/>
        </w:rPr>
        <w:t xml:space="preserve"> </w:t>
      </w:r>
      <w:r w:rsidRPr="00B71BC4">
        <w:rPr>
          <w:rFonts w:ascii="Helvetica" w:eastAsia="Times New Roman" w:hAnsi="Helvetica" w:cs="Times New Roman"/>
          <w:b/>
          <w:bCs/>
          <w:color w:val="000000"/>
          <w:sz w:val="20"/>
          <w:szCs w:val="20"/>
          <w:shd w:val="clear" w:color="auto" w:fill="FFFFFF"/>
        </w:rPr>
        <w:t>68</w:t>
      </w:r>
      <w:r>
        <w:rPr>
          <w:rFonts w:ascii="Helvetica" w:eastAsia="Times New Roman" w:hAnsi="Helvetica" w:cs="Times New Roman"/>
          <w:b/>
          <w:bCs/>
          <w:color w:val="000000"/>
          <w:sz w:val="20"/>
          <w:szCs w:val="20"/>
          <w:shd w:val="clear" w:color="auto" w:fill="FFFFFF"/>
        </w:rPr>
        <w:t>.27%</w:t>
      </w:r>
      <w:r w:rsidRPr="00B71BC4">
        <w:rPr>
          <w:rFonts w:ascii="Helvetica" w:eastAsia="Times New Roman" w:hAnsi="Helvetica" w:cs="Times New Roman"/>
          <w:b/>
          <w:bCs/>
          <w:color w:val="000000"/>
          <w:sz w:val="20"/>
          <w:szCs w:val="20"/>
          <w:shd w:val="clear" w:color="auto" w:fill="FFFFFF"/>
        </w:rPr>
        <w:t>–95</w:t>
      </w:r>
      <w:r>
        <w:rPr>
          <w:rFonts w:ascii="Helvetica" w:eastAsia="Times New Roman" w:hAnsi="Helvetica" w:cs="Times New Roman"/>
          <w:b/>
          <w:bCs/>
          <w:color w:val="000000"/>
          <w:sz w:val="20"/>
          <w:szCs w:val="20"/>
          <w:shd w:val="clear" w:color="auto" w:fill="FFFFFF"/>
        </w:rPr>
        <w:t>.45%</w:t>
      </w:r>
      <w:r w:rsidRPr="00B71BC4">
        <w:rPr>
          <w:rFonts w:ascii="Helvetica" w:eastAsia="Times New Roman" w:hAnsi="Helvetica" w:cs="Times New Roman"/>
          <w:b/>
          <w:bCs/>
          <w:color w:val="000000"/>
          <w:sz w:val="20"/>
          <w:szCs w:val="20"/>
          <w:shd w:val="clear" w:color="auto" w:fill="FFFFFF"/>
        </w:rPr>
        <w:t>–99.7</w:t>
      </w:r>
      <w:r>
        <w:rPr>
          <w:rFonts w:ascii="Helvetica" w:eastAsia="Times New Roman" w:hAnsi="Helvetica" w:cs="Times New Roman"/>
          <w:b/>
          <w:bCs/>
          <w:color w:val="000000"/>
          <w:sz w:val="20"/>
          <w:szCs w:val="20"/>
          <w:shd w:val="clear" w:color="auto" w:fill="FFFFFF"/>
        </w:rPr>
        <w:t>3%</w:t>
      </w:r>
      <w:r w:rsidRPr="00B71BC4">
        <w:rPr>
          <w:rFonts w:ascii="Helvetica" w:eastAsia="Times New Roman" w:hAnsi="Helvetica" w:cs="Times New Roman"/>
          <w:b/>
          <w:bCs/>
          <w:color w:val="000000"/>
          <w:sz w:val="20"/>
          <w:szCs w:val="20"/>
          <w:shd w:val="clear" w:color="auto" w:fill="FFFFFF"/>
        </w:rPr>
        <w:t xml:space="preserve"> rule</w:t>
      </w:r>
    </w:p>
    <w:p w:rsidR="00B71BC4" w:rsidRPr="00B71BC4" w:rsidRDefault="00B71BC4" w:rsidP="00B71BC4">
      <w:pPr>
        <w:rPr>
          <w:rFonts w:ascii="Times" w:eastAsia="Times New Roman" w:hAnsi="Times" w:cs="Times New Roman"/>
          <w:sz w:val="20"/>
          <w:szCs w:val="20"/>
        </w:rPr>
      </w:pPr>
      <w:proofErr w:type="spellStart"/>
      <w:r w:rsidRPr="00B71BC4">
        <w:rPr>
          <w:rFonts w:ascii="Verdana" w:eastAsia="Times New Roman" w:hAnsi="Verdana" w:cs="Times New Roman"/>
          <w:color w:val="333333"/>
          <w:sz w:val="18"/>
          <w:szCs w:val="18"/>
          <w:shd w:val="clear" w:color="auto" w:fill="FFFFFF"/>
        </w:rPr>
        <w:t>Chebyshev’s</w:t>
      </w:r>
      <w:proofErr w:type="spellEnd"/>
      <w:r w:rsidRPr="00B71BC4">
        <w:rPr>
          <w:rFonts w:ascii="Verdana" w:eastAsia="Times New Roman" w:hAnsi="Verdana" w:cs="Times New Roman"/>
          <w:color w:val="333333"/>
          <w:sz w:val="18"/>
          <w:szCs w:val="18"/>
          <w:shd w:val="clear" w:color="auto" w:fill="FFFFFF"/>
        </w:rPr>
        <w:t xml:space="preserve"> inequality says that at least 1-1/</w:t>
      </w:r>
      <w:r w:rsidRPr="00B71BC4">
        <w:rPr>
          <w:rFonts w:ascii="Verdana" w:eastAsia="Times New Roman" w:hAnsi="Verdana" w:cs="Times New Roman"/>
          <w:i/>
          <w:iCs/>
          <w:color w:val="333333"/>
          <w:sz w:val="18"/>
          <w:szCs w:val="18"/>
          <w:shd w:val="clear" w:color="auto" w:fill="FFFFFF"/>
        </w:rPr>
        <w:t>K</w:t>
      </w:r>
      <w:r w:rsidRPr="00B71BC4">
        <w:rPr>
          <w:rFonts w:ascii="Verdana" w:eastAsia="Times New Roman" w:hAnsi="Verdana" w:cs="Times New Roman"/>
          <w:color w:val="333333"/>
          <w:sz w:val="20"/>
          <w:szCs w:val="20"/>
          <w:shd w:val="clear" w:color="auto" w:fill="FFFFFF"/>
          <w:vertAlign w:val="superscript"/>
        </w:rPr>
        <w:t>2</w:t>
      </w:r>
      <w:r w:rsidRPr="00B71BC4">
        <w:rPr>
          <w:rFonts w:ascii="Verdana" w:eastAsia="Times New Roman" w:hAnsi="Verdana" w:cs="Times New Roman"/>
          <w:color w:val="333333"/>
          <w:sz w:val="18"/>
          <w:szCs w:val="18"/>
          <w:shd w:val="clear" w:color="auto" w:fill="FFFFFF"/>
        </w:rPr>
        <w:t> of data from a sample must fall within </w:t>
      </w:r>
      <w:r w:rsidRPr="00B71BC4">
        <w:rPr>
          <w:rFonts w:ascii="Verdana" w:eastAsia="Times New Roman" w:hAnsi="Verdana" w:cs="Times New Roman"/>
          <w:i/>
          <w:iCs/>
          <w:color w:val="333333"/>
          <w:sz w:val="18"/>
          <w:szCs w:val="18"/>
          <w:shd w:val="clear" w:color="auto" w:fill="FFFFFF"/>
        </w:rPr>
        <w:t>K</w:t>
      </w:r>
      <w:r w:rsidRPr="00B71BC4">
        <w:rPr>
          <w:rFonts w:ascii="Verdana" w:eastAsia="Times New Roman" w:hAnsi="Verdana" w:cs="Times New Roman"/>
          <w:color w:val="333333"/>
          <w:sz w:val="18"/>
          <w:szCs w:val="18"/>
          <w:shd w:val="clear" w:color="auto" w:fill="FFFFFF"/>
        </w:rPr>
        <w:t> standard deviations from the mean, where </w:t>
      </w:r>
      <w:r w:rsidRPr="00B71BC4">
        <w:rPr>
          <w:rFonts w:ascii="Verdana" w:eastAsia="Times New Roman" w:hAnsi="Verdana" w:cs="Times New Roman"/>
          <w:i/>
          <w:iCs/>
          <w:color w:val="333333"/>
          <w:sz w:val="18"/>
          <w:szCs w:val="18"/>
          <w:shd w:val="clear" w:color="auto" w:fill="FFFFFF"/>
        </w:rPr>
        <w:t>K</w:t>
      </w:r>
      <w:r w:rsidRPr="00B71BC4">
        <w:rPr>
          <w:rFonts w:ascii="Verdana" w:eastAsia="Times New Roman" w:hAnsi="Verdana" w:cs="Times New Roman"/>
          <w:color w:val="333333"/>
          <w:sz w:val="18"/>
          <w:szCs w:val="18"/>
          <w:shd w:val="clear" w:color="auto" w:fill="FFFFFF"/>
        </w:rPr>
        <w:t> is any positive </w:t>
      </w:r>
      <w:r>
        <w:rPr>
          <w:rFonts w:ascii="Times" w:eastAsia="Times New Roman" w:hAnsi="Times" w:cs="Times New Roman"/>
          <w:sz w:val="20"/>
          <w:szCs w:val="20"/>
        </w:rPr>
        <w:t xml:space="preserve">real number </w:t>
      </w:r>
      <w:r w:rsidRPr="00B71BC4">
        <w:rPr>
          <w:rFonts w:ascii="Verdana" w:eastAsia="Times New Roman" w:hAnsi="Verdana" w:cs="Times New Roman"/>
          <w:color w:val="333333"/>
          <w:sz w:val="18"/>
          <w:szCs w:val="18"/>
          <w:shd w:val="clear" w:color="auto" w:fill="FFFFFF"/>
        </w:rPr>
        <w:t>greater than one.</w:t>
      </w:r>
    </w:p>
    <w:p w:rsidR="00B71BC4" w:rsidRDefault="00B71BC4">
      <w:r>
        <w:t xml:space="preserve">Decision theory: just do e(x) </w:t>
      </w:r>
    </w:p>
    <w:p w:rsidR="003F3D1D" w:rsidRDefault="003F3D1D"/>
    <w:p w:rsidR="003F3D1D" w:rsidRPr="003F3D1D" w:rsidRDefault="003F3D1D" w:rsidP="003F3D1D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  <w:r>
        <w:rPr>
          <w:rFonts w:ascii="Times" w:hAnsi="Times" w:cs="Times"/>
          <w:noProof/>
        </w:rPr>
        <w:lastRenderedPageBreak/>
        <w:drawing>
          <wp:inline distT="0" distB="0" distL="0" distR="0">
            <wp:extent cx="7772400" cy="9931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93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3D1D" w:rsidRPr="003F3D1D" w:rsidSect="005E29EA">
      <w:pgSz w:w="12240" w:h="15840"/>
      <w:pgMar w:top="245" w:right="245" w:bottom="245" w:left="245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>
    <w:useFELayout/>
  </w:compat>
  <w:rsids>
    <w:rsidRoot w:val="005E29EA"/>
    <w:rsid w:val="00237369"/>
    <w:rsid w:val="002A37F7"/>
    <w:rsid w:val="003F3D1D"/>
    <w:rsid w:val="004C6D01"/>
    <w:rsid w:val="00505803"/>
    <w:rsid w:val="00564636"/>
    <w:rsid w:val="005E29EA"/>
    <w:rsid w:val="008E0905"/>
    <w:rsid w:val="0098103D"/>
    <w:rsid w:val="00B71BC4"/>
    <w:rsid w:val="00DF2D2D"/>
    <w:rsid w:val="00F264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649D"/>
  </w:style>
  <w:style w:type="paragraph" w:styleId="Heading2">
    <w:name w:val="heading 2"/>
    <w:basedOn w:val="Normal"/>
    <w:link w:val="Heading2Char"/>
    <w:uiPriority w:val="9"/>
    <w:qFormat/>
    <w:rsid w:val="005E29EA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29E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9EA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E29EA"/>
    <w:rPr>
      <w:rFonts w:ascii="Times" w:hAnsi="Times"/>
      <w:b/>
      <w:bCs/>
      <w:sz w:val="36"/>
      <w:szCs w:val="36"/>
    </w:rPr>
  </w:style>
  <w:style w:type="character" w:customStyle="1" w:styleId="apple-converted-space">
    <w:name w:val="apple-converted-space"/>
    <w:basedOn w:val="DefaultParagraphFont"/>
    <w:rsid w:val="00B71BC4"/>
  </w:style>
  <w:style w:type="character" w:styleId="Hyperlink">
    <w:name w:val="Hyperlink"/>
    <w:basedOn w:val="DefaultParagraphFont"/>
    <w:uiPriority w:val="99"/>
    <w:semiHidden/>
    <w:unhideWhenUsed/>
    <w:rsid w:val="00B71BC4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E29EA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29E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9EA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E29EA"/>
    <w:rPr>
      <w:rFonts w:ascii="Times" w:hAnsi="Times"/>
      <w:b/>
      <w:bCs/>
      <w:sz w:val="36"/>
      <w:szCs w:val="36"/>
    </w:rPr>
  </w:style>
  <w:style w:type="character" w:customStyle="1" w:styleId="apple-converted-space">
    <w:name w:val="apple-converted-space"/>
    <w:basedOn w:val="DefaultParagraphFont"/>
    <w:rsid w:val="00B71BC4"/>
  </w:style>
  <w:style w:type="character" w:styleId="Hyperlink">
    <w:name w:val="Hyperlink"/>
    <w:basedOn w:val="DefaultParagraphFont"/>
    <w:uiPriority w:val="99"/>
    <w:semiHidden/>
    <w:unhideWhenUsed/>
    <w:rsid w:val="00B71BC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5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microsoft.com/office/2007/relationships/stylesWithEffects" Target="stylesWithEffect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147</Words>
  <Characters>844</Characters>
  <Application>Microsoft Office Word</Application>
  <DocSecurity>0</DocSecurity>
  <Lines>7</Lines>
  <Paragraphs>1</Paragraphs>
  <ScaleCrop>false</ScaleCrop>
  <Company>Emory University</Company>
  <LinksUpToDate>false</LinksUpToDate>
  <CharactersWithSpaces>990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</dc:creator>
  <cp:lastModifiedBy>fmparzen</cp:lastModifiedBy>
  <cp:revision>2</cp:revision>
  <dcterms:created xsi:type="dcterms:W3CDTF">2014-02-28T00:19:00Z</dcterms:created>
  <dcterms:modified xsi:type="dcterms:W3CDTF">2014-02-28T00:19:00Z</dcterms:modified>
</cp:coreProperties>
</file>